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DD" w:rsidRDefault="00BF79DD" w:rsidP="00BF79DD"/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PORTARIA Nº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45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/202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5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-GP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ind w:left="2832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“Dispõe sobre concessão d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e diárias para o Senhor Presidente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Arles Martins da Silva”. O PRESIDENTE DA CÂMARA MUNICIPAL DE PORTO ALEGRE DO TOCANTINS, usando das atribuições que lhe são conferidas por lei.  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  <w:t>R E S O L V E: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C46EC7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Arial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Art. 1º - Autori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zar a viagem do Senhor Presidente Arles Martins da Silva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, para Capital de Palmas/TO, na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data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s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10 e 11 de julho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de 202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5</w:t>
      </w:r>
      <w:r w:rsidRPr="00C46EC7">
        <w:rPr>
          <w:rFonts w:ascii="Book Antiqua" w:eastAsia="Times New Roman" w:hAnsi="Book Antiqua" w:cs="Times New Roman"/>
          <w:sz w:val="24"/>
          <w:szCs w:val="24"/>
          <w:lang w:eastAsia="pt-BR"/>
        </w:rPr>
        <w:t>,</w:t>
      </w:r>
      <w:r w:rsidRPr="00C46EC7">
        <w:rPr>
          <w:rFonts w:ascii="Book Antiqua" w:eastAsia="Times New Roman" w:hAnsi="Book Antiqua" w:cs="Arial"/>
          <w:sz w:val="24"/>
          <w:szCs w:val="24"/>
          <w:lang w:eastAsia="pt-BR"/>
        </w:rPr>
        <w:t xml:space="preserve"> para reunião na su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>perintendência de habitação na Secretaria de Estado das Cidades, h</w:t>
      </w:r>
      <w:r w:rsidRPr="00C46EC7">
        <w:rPr>
          <w:rFonts w:ascii="Book Antiqua" w:eastAsia="Times New Roman" w:hAnsi="Book Antiqua" w:cs="Arial"/>
          <w:sz w:val="24"/>
          <w:szCs w:val="24"/>
          <w:lang w:eastAsia="pt-BR"/>
        </w:rPr>
        <w:t>abita</w:t>
      </w:r>
      <w:r>
        <w:rPr>
          <w:rFonts w:ascii="Book Antiqua" w:eastAsia="Times New Roman" w:hAnsi="Book Antiqua" w:cs="Arial"/>
          <w:sz w:val="24"/>
          <w:szCs w:val="24"/>
          <w:lang w:eastAsia="pt-BR"/>
        </w:rPr>
        <w:t>ção e desenvolvimento regional.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Art. 2º - Determinar ao setor financeiro que efetue o pagamento de 0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2 (duas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) diária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s 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no valor total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de R$ 600,00 (seiscentos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r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eais), para custear as despesas.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Art. 3º - Publique-se, registre-se e cumpra-se. 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GABINETE DO PRESIDENTE DA CÂMARA MUNICIPAL DE PORTO ALEGRE DO TOCANTINS, aos 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10 dias do mês de julho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do ano de 202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5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. </w:t>
      </w:r>
    </w:p>
    <w:p w:rsidR="00BF79DD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ARLES MARTINS DA SILVA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Presidente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Recebi o valor de </w:t>
      </w:r>
      <w:proofErr w:type="gramStart"/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R$ 600,00 (seiscentos 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reais), referente</w:t>
      </w:r>
      <w:proofErr w:type="gramEnd"/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ao pagamento das diárias acima especificadas. </w:t>
      </w:r>
    </w:p>
    <w:p w:rsidR="00BF79DD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BR"/>
        </w:rPr>
      </w:pP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CIENTE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 xml:space="preserve"> em: 10/07</w:t>
      </w: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/202</w:t>
      </w:r>
      <w:r>
        <w:rPr>
          <w:rFonts w:ascii="Book Antiqua" w:eastAsia="Times New Roman" w:hAnsi="Book Antiqua" w:cs="Times New Roman"/>
          <w:sz w:val="24"/>
          <w:szCs w:val="24"/>
          <w:lang w:eastAsia="pt-BR"/>
        </w:rPr>
        <w:t>5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________________________________________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Arles Martins da Silva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r w:rsidRPr="00085EA6">
        <w:rPr>
          <w:rFonts w:ascii="Book Antiqua" w:eastAsia="Times New Roman" w:hAnsi="Book Antiqua" w:cs="Times New Roman"/>
          <w:sz w:val="24"/>
          <w:szCs w:val="24"/>
          <w:lang w:eastAsia="pt-BR"/>
        </w:rPr>
        <w:t>Vereador</w:t>
      </w:r>
    </w:p>
    <w:p w:rsidR="00BF79DD" w:rsidRPr="00085EA6" w:rsidRDefault="00BF79DD" w:rsidP="00BF79DD">
      <w:pPr>
        <w:tabs>
          <w:tab w:val="left" w:pos="3450"/>
        </w:tabs>
        <w:spacing w:after="0" w:line="259" w:lineRule="auto"/>
        <w:jc w:val="center"/>
        <w:rPr>
          <w:rFonts w:ascii="Book Antiqua" w:eastAsia="Times New Roman" w:hAnsi="Book Antiqua" w:cs="Times New Roman"/>
          <w:sz w:val="24"/>
          <w:szCs w:val="24"/>
          <w:lang w:eastAsia="pt-BR"/>
        </w:rPr>
      </w:pPr>
      <w:bookmarkStart w:id="0" w:name="_GoBack"/>
      <w:bookmarkEnd w:id="0"/>
    </w:p>
    <w:sectPr w:rsidR="00BF79DD" w:rsidRPr="00085E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87" w:rsidRDefault="00604D87" w:rsidP="00BF79DD">
      <w:pPr>
        <w:spacing w:after="0" w:line="240" w:lineRule="auto"/>
      </w:pPr>
      <w:r>
        <w:separator/>
      </w:r>
    </w:p>
  </w:endnote>
  <w:endnote w:type="continuationSeparator" w:id="0">
    <w:p w:rsidR="00604D87" w:rsidRDefault="00604D87" w:rsidP="00BF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87" w:rsidRDefault="00604D87" w:rsidP="00BF79DD">
      <w:pPr>
        <w:spacing w:after="0" w:line="240" w:lineRule="auto"/>
      </w:pPr>
      <w:r>
        <w:separator/>
      </w:r>
    </w:p>
  </w:footnote>
  <w:footnote w:type="continuationSeparator" w:id="0">
    <w:p w:rsidR="00604D87" w:rsidRDefault="00604D87" w:rsidP="00BF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DD" w:rsidRDefault="00BF79DD" w:rsidP="00BF79DD">
    <w:pPr>
      <w:pStyle w:val="Cabealho"/>
      <w:jc w:val="center"/>
    </w:pPr>
    <w:r w:rsidRPr="00A84526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41F38FCE" wp14:editId="37E0BC3C">
          <wp:extent cx="2771774" cy="1095378"/>
          <wp:effectExtent l="0" t="0" r="0" b="9522"/>
          <wp:docPr id="1" name="Imagem 1" descr="E:\WhatsApp Image 2018-08-07 at 00.44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774" cy="10953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DD"/>
    <w:rsid w:val="00604D87"/>
    <w:rsid w:val="00994F6B"/>
    <w:rsid w:val="00B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DD"/>
  </w:style>
  <w:style w:type="paragraph" w:styleId="Rodap">
    <w:name w:val="footer"/>
    <w:basedOn w:val="Normal"/>
    <w:link w:val="RodapChar"/>
    <w:uiPriority w:val="99"/>
    <w:unhideWhenUsed/>
    <w:rsid w:val="00BF7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DD"/>
  </w:style>
  <w:style w:type="paragraph" w:styleId="Textodebalo">
    <w:name w:val="Balloon Text"/>
    <w:basedOn w:val="Normal"/>
    <w:link w:val="TextodebaloChar"/>
    <w:uiPriority w:val="99"/>
    <w:semiHidden/>
    <w:unhideWhenUsed/>
    <w:rsid w:val="00BF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9DD"/>
  </w:style>
  <w:style w:type="paragraph" w:styleId="Rodap">
    <w:name w:val="footer"/>
    <w:basedOn w:val="Normal"/>
    <w:link w:val="RodapChar"/>
    <w:uiPriority w:val="99"/>
    <w:unhideWhenUsed/>
    <w:rsid w:val="00BF79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9DD"/>
  </w:style>
  <w:style w:type="paragraph" w:styleId="Textodebalo">
    <w:name w:val="Balloon Text"/>
    <w:basedOn w:val="Normal"/>
    <w:link w:val="TextodebaloChar"/>
    <w:uiPriority w:val="99"/>
    <w:semiHidden/>
    <w:unhideWhenUsed/>
    <w:rsid w:val="00BF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CMPA Porto Alegre-TO</dc:creator>
  <cp:lastModifiedBy>CMPA Porto Alegre-TO</cp:lastModifiedBy>
  <cp:revision>1</cp:revision>
  <dcterms:created xsi:type="dcterms:W3CDTF">2025-07-17T15:26:00Z</dcterms:created>
  <dcterms:modified xsi:type="dcterms:W3CDTF">2025-07-17T15:28:00Z</dcterms:modified>
</cp:coreProperties>
</file>